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01165288e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2e903bbaf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382d9060c4bef" /><Relationship Type="http://schemas.openxmlformats.org/officeDocument/2006/relationships/numbering" Target="/word/numbering.xml" Id="R4bedb2f2f464415b" /><Relationship Type="http://schemas.openxmlformats.org/officeDocument/2006/relationships/settings" Target="/word/settings.xml" Id="Rf87b274990ec4750" /><Relationship Type="http://schemas.openxmlformats.org/officeDocument/2006/relationships/image" Target="/word/media/e6c4e2e2-ff52-4798-8f09-e45dc5f20b46.png" Id="Ra932e903bbaf4654" /></Relationships>
</file>