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54e22b5d841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9ee38a42848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Jeffreys,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0160fc99e44581" /><Relationship Type="http://schemas.openxmlformats.org/officeDocument/2006/relationships/numbering" Target="/word/numbering.xml" Id="R0a64d9dbf479458b" /><Relationship Type="http://schemas.openxmlformats.org/officeDocument/2006/relationships/settings" Target="/word/settings.xml" Id="R410b6b352de74e8e" /><Relationship Type="http://schemas.openxmlformats.org/officeDocument/2006/relationships/image" Target="/word/media/b8c6a9f6-7fdf-4d43-8256-135f0143a356.png" Id="R75d9ee38a428485f" /></Relationships>
</file>