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bfdd71c00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917b5d04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 Pryce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2a3afa20f4ed9" /><Relationship Type="http://schemas.openxmlformats.org/officeDocument/2006/relationships/numbering" Target="/word/numbering.xml" Id="R193c97065d5c42c3" /><Relationship Type="http://schemas.openxmlformats.org/officeDocument/2006/relationships/settings" Target="/word/settings.xml" Id="Rce682c0c954a4ec9" /><Relationship Type="http://schemas.openxmlformats.org/officeDocument/2006/relationships/image" Target="/word/media/872f5d48-55fa-42da-b5db-3488c4521edb.png" Id="Rdfc3917b5d04440c" /></Relationships>
</file>