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2e56425e7c49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94faff17e94a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Jenkinsburg,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145411d2ec40f0" /><Relationship Type="http://schemas.openxmlformats.org/officeDocument/2006/relationships/numbering" Target="/word/numbering.xml" Id="R44dbb4c8cb9e434e" /><Relationship Type="http://schemas.openxmlformats.org/officeDocument/2006/relationships/settings" Target="/word/settings.xml" Id="Rba95c1a904f44dbc" /><Relationship Type="http://schemas.openxmlformats.org/officeDocument/2006/relationships/image" Target="/word/media/5f81ddef-1c88-4114-b062-01ebffc7e5e6.png" Id="R2c94faff17e94a5b" /></Relationships>
</file>