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08c280b32f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c5679ccfd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Jennings Chapel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50007aabf54f16" /><Relationship Type="http://schemas.openxmlformats.org/officeDocument/2006/relationships/numbering" Target="/word/numbering.xml" Id="R590472e8a91d45b1" /><Relationship Type="http://schemas.openxmlformats.org/officeDocument/2006/relationships/settings" Target="/word/settings.xml" Id="Rd278557de0684e57" /><Relationship Type="http://schemas.openxmlformats.org/officeDocument/2006/relationships/image" Target="/word/media/a9fef234-4db5-419e-8c65-516bd7506239.png" Id="Ra0cc5679ccfd4729" /></Relationships>
</file>