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e09fa26f9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12ad343a6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Jerico,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69b2d314346dc" /><Relationship Type="http://schemas.openxmlformats.org/officeDocument/2006/relationships/numbering" Target="/word/numbering.xml" Id="Rf75148bd52f24a72" /><Relationship Type="http://schemas.openxmlformats.org/officeDocument/2006/relationships/settings" Target="/word/settings.xml" Id="R5d0ed73a41a7476a" /><Relationship Type="http://schemas.openxmlformats.org/officeDocument/2006/relationships/image" Target="/word/media/ca9019b6-831c-4d6f-bebe-209c6fb59a78.png" Id="R4a512ad343a64b4c" /></Relationships>
</file>