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cb1d79d6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5731291b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4e536d2174fb7" /><Relationship Type="http://schemas.openxmlformats.org/officeDocument/2006/relationships/numbering" Target="/word/numbering.xml" Id="R0d7c17d1331141c2" /><Relationship Type="http://schemas.openxmlformats.org/officeDocument/2006/relationships/settings" Target="/word/settings.xml" Id="Reb4369cea18449a3" /><Relationship Type="http://schemas.openxmlformats.org/officeDocument/2006/relationships/image" Target="/word/media/833a874b-24e7-4fdf-b4a7-3454d8f0cfd8.png" Id="R6c15731291b547cd" /></Relationships>
</file>