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52206a92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6ef0156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Jessica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b5c54d604836" /><Relationship Type="http://schemas.openxmlformats.org/officeDocument/2006/relationships/numbering" Target="/word/numbering.xml" Id="R4c3976e9305e4146" /><Relationship Type="http://schemas.openxmlformats.org/officeDocument/2006/relationships/settings" Target="/word/settings.xml" Id="R574896e18010463d" /><Relationship Type="http://schemas.openxmlformats.org/officeDocument/2006/relationships/image" Target="/word/media/0ed5e518-493f-4ab3-b734-722de6802494.png" Id="R95ac6ef0156b43e1" /></Relationships>
</file>