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aadc29d28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f5e86931e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Jessum,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5e6ad9a2c4e45" /><Relationship Type="http://schemas.openxmlformats.org/officeDocument/2006/relationships/numbering" Target="/word/numbering.xml" Id="R744ba178bc054d7a" /><Relationship Type="http://schemas.openxmlformats.org/officeDocument/2006/relationships/settings" Target="/word/settings.xml" Id="Rd6f1214ad72f41e4" /><Relationship Type="http://schemas.openxmlformats.org/officeDocument/2006/relationships/image" Target="/word/media/8d9b8cdb-9237-4b32-9d66-8a8b34098c06.png" Id="Rec0f5e86931e4a38" /></Relationships>
</file>