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1d6366ce2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e09aed18e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9e42d32f140ce" /><Relationship Type="http://schemas.openxmlformats.org/officeDocument/2006/relationships/numbering" Target="/word/numbering.xml" Id="R0b4f8b311acf4bf6" /><Relationship Type="http://schemas.openxmlformats.org/officeDocument/2006/relationships/settings" Target="/word/settings.xml" Id="Rc6764052005e4cc9" /><Relationship Type="http://schemas.openxmlformats.org/officeDocument/2006/relationships/image" Target="/word/media/acecd919-d874-43d3-8616-0bfa585df399.png" Id="R776e09aed18e4d1e" /></Relationships>
</file>