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d9d3cfc2c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562fd43c3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Jewell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385a2d55641e6" /><Relationship Type="http://schemas.openxmlformats.org/officeDocument/2006/relationships/numbering" Target="/word/numbering.xml" Id="Rc78adc7f56974739" /><Relationship Type="http://schemas.openxmlformats.org/officeDocument/2006/relationships/settings" Target="/word/settings.xml" Id="R21bb22fbbf56474f" /><Relationship Type="http://schemas.openxmlformats.org/officeDocument/2006/relationships/image" Target="/word/media/8bc3a6ec-97e7-49f7-9f88-880139a7a5d3.png" Id="Rea6562fd43c34f5b" /></Relationships>
</file>