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f7d2265fbf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b9dfc2d86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Jigger,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e444162d74307" /><Relationship Type="http://schemas.openxmlformats.org/officeDocument/2006/relationships/numbering" Target="/word/numbering.xml" Id="R6cf1a057601047b6" /><Relationship Type="http://schemas.openxmlformats.org/officeDocument/2006/relationships/settings" Target="/word/settings.xml" Id="R7c98b6a9561f44e6" /><Relationship Type="http://schemas.openxmlformats.org/officeDocument/2006/relationships/image" Target="/word/media/2b4e731d-e938-4490-bf3b-b3ca897cc0fb.png" Id="R106b9dfc2d864a75" /></Relationships>
</file>