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8c0b019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cc1670aaf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Joanna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8386c3cfc401c" /><Relationship Type="http://schemas.openxmlformats.org/officeDocument/2006/relationships/numbering" Target="/word/numbering.xml" Id="R3ed4f7490c9a47bf" /><Relationship Type="http://schemas.openxmlformats.org/officeDocument/2006/relationships/settings" Target="/word/settings.xml" Id="R4a994c2f1cce4a17" /><Relationship Type="http://schemas.openxmlformats.org/officeDocument/2006/relationships/image" Target="/word/media/9969b13c-7225-4a07-a096-95a847b6e87e.png" Id="R733cc1670aaf4cfa" /></Relationships>
</file>