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a6fbd26f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e9773509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38176d7a4f2f" /><Relationship Type="http://schemas.openxmlformats.org/officeDocument/2006/relationships/numbering" Target="/word/numbering.xml" Id="R1b83c8e887df44f9" /><Relationship Type="http://schemas.openxmlformats.org/officeDocument/2006/relationships/settings" Target="/word/settings.xml" Id="Re03db7e53a6d4660" /><Relationship Type="http://schemas.openxmlformats.org/officeDocument/2006/relationships/image" Target="/word/media/e6de8116-a662-42ec-a26f-de1ee81a78e9.png" Id="R925de9773509476b" /></Relationships>
</file>