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bd2783eb4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4e7f513e2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Jofegan,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6b8a496824bce" /><Relationship Type="http://schemas.openxmlformats.org/officeDocument/2006/relationships/numbering" Target="/word/numbering.xml" Id="R9bb7984b43174d35" /><Relationship Type="http://schemas.openxmlformats.org/officeDocument/2006/relationships/settings" Target="/word/settings.xml" Id="R6b2802e2aefa4980" /><Relationship Type="http://schemas.openxmlformats.org/officeDocument/2006/relationships/image" Target="/word/media/5a32a711-8c94-4be5-b162-ffbb20350db5.png" Id="R7fa4e7f513e24013" /></Relationships>
</file>