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fe22d294b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507582c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06525cd54b3c" /><Relationship Type="http://schemas.openxmlformats.org/officeDocument/2006/relationships/numbering" Target="/word/numbering.xml" Id="Rd239ef52ecfa4006" /><Relationship Type="http://schemas.openxmlformats.org/officeDocument/2006/relationships/settings" Target="/word/settings.xml" Id="R5a3b9fca703640a1" /><Relationship Type="http://schemas.openxmlformats.org/officeDocument/2006/relationships/image" Target="/word/media/5274c49f-9333-430d-86ce-f28cee2a4ad2.png" Id="Rf88c507582cb4ce2" /></Relationships>
</file>