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d5aae3558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0e43d2184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 Creek City Hall,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d59932bef48b9" /><Relationship Type="http://schemas.openxmlformats.org/officeDocument/2006/relationships/numbering" Target="/word/numbering.xml" Id="Raf06a82f53ed4b0b" /><Relationship Type="http://schemas.openxmlformats.org/officeDocument/2006/relationships/settings" Target="/word/settings.xml" Id="R0ed78e8b5f5e4962" /><Relationship Type="http://schemas.openxmlformats.org/officeDocument/2006/relationships/image" Target="/word/media/d32211c2-83a4-419b-a88b-3a9b29a19ea9.png" Id="Rfa00e43d21844d93" /></Relationships>
</file>