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c11b90b1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7d315625d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b662ab264893" /><Relationship Type="http://schemas.openxmlformats.org/officeDocument/2006/relationships/numbering" Target="/word/numbering.xml" Id="R631f2f51cde140b1" /><Relationship Type="http://schemas.openxmlformats.org/officeDocument/2006/relationships/settings" Target="/word/settings.xml" Id="Rb054940cb5914483" /><Relationship Type="http://schemas.openxmlformats.org/officeDocument/2006/relationships/image" Target="/word/media/54caef33-75fd-428d-8974-7c952ed93168.png" Id="R85e7d315625d4cd6" /></Relationships>
</file>