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45a7c4b9e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2702afc5b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Johnsdale,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2b5ab519f42d3" /><Relationship Type="http://schemas.openxmlformats.org/officeDocument/2006/relationships/numbering" Target="/word/numbering.xml" Id="R028a0e2cfe664fa5" /><Relationship Type="http://schemas.openxmlformats.org/officeDocument/2006/relationships/settings" Target="/word/settings.xml" Id="R9b0abf381a7643cb" /><Relationship Type="http://schemas.openxmlformats.org/officeDocument/2006/relationships/image" Target="/word/media/069a20e6-1365-4478-8277-c1e5ef504cef.png" Id="Ra302702afc5b40c4" /></Relationships>
</file>