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d8e13188c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77b4f1dc4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Johnson Anderson,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0b4e5f9d24d8d" /><Relationship Type="http://schemas.openxmlformats.org/officeDocument/2006/relationships/numbering" Target="/word/numbering.xml" Id="R02626d5d6f5c4656" /><Relationship Type="http://schemas.openxmlformats.org/officeDocument/2006/relationships/settings" Target="/word/settings.xml" Id="R24ec3c5c1ec748f0" /><Relationship Type="http://schemas.openxmlformats.org/officeDocument/2006/relationships/image" Target="/word/media/4c5ee8c3-6c96-4207-a715-3bbe96310a3e.png" Id="Rc4377b4f1dc4479c" /></Relationships>
</file>