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aa54cb1e0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2f59ba10f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921ed6de84bd5" /><Relationship Type="http://schemas.openxmlformats.org/officeDocument/2006/relationships/numbering" Target="/word/numbering.xml" Id="R03895434834541c2" /><Relationship Type="http://schemas.openxmlformats.org/officeDocument/2006/relationships/settings" Target="/word/settings.xml" Id="R8dc3809fa9d643ea" /><Relationship Type="http://schemas.openxmlformats.org/officeDocument/2006/relationships/image" Target="/word/media/47bd5183-5e78-4bd1-8592-601e5e5673bc.png" Id="Rc542f59ba10f47c3" /></Relationships>
</file>