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9921cd54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6b79ed2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Place,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c83b16d2a48d7" /><Relationship Type="http://schemas.openxmlformats.org/officeDocument/2006/relationships/numbering" Target="/word/numbering.xml" Id="R05a94e806f6b4e1b" /><Relationship Type="http://schemas.openxmlformats.org/officeDocument/2006/relationships/settings" Target="/word/settings.xml" Id="R8529d17e12dd41f9" /><Relationship Type="http://schemas.openxmlformats.org/officeDocument/2006/relationships/image" Target="/word/media/a942fd7a-c8cc-44e6-b8ae-3592a15f2ba0.png" Id="R0a7d6b79ed284fad" /></Relationships>
</file>