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9d6e530f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c1ec6fc8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baf98231e49e6" /><Relationship Type="http://schemas.openxmlformats.org/officeDocument/2006/relationships/numbering" Target="/word/numbering.xml" Id="Rca3f0bdd6067466d" /><Relationship Type="http://schemas.openxmlformats.org/officeDocument/2006/relationships/settings" Target="/word/settings.xml" Id="R106c19e74fb34b51" /><Relationship Type="http://schemas.openxmlformats.org/officeDocument/2006/relationships/image" Target="/word/media/8f7d2479-05ec-445b-8273-d5e84d46c67a.png" Id="R934c1ec6fc864d62" /></Relationships>
</file>