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534c97266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6ba0b7b10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1d3cdcf17493c" /><Relationship Type="http://schemas.openxmlformats.org/officeDocument/2006/relationships/numbering" Target="/word/numbering.xml" Id="Rabf9f5eafbbb4a8d" /><Relationship Type="http://schemas.openxmlformats.org/officeDocument/2006/relationships/settings" Target="/word/settings.xml" Id="R809a2f0ce97d4f53" /><Relationship Type="http://schemas.openxmlformats.org/officeDocument/2006/relationships/image" Target="/word/media/0c198668-530c-47cb-87cf-339e2c3dd289.png" Id="R0816ba0b7b104c31" /></Relationships>
</file>