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a9c63a08a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f472ee28c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Joliett,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7d7f88c8d43b9" /><Relationship Type="http://schemas.openxmlformats.org/officeDocument/2006/relationships/numbering" Target="/word/numbering.xml" Id="R2726604b78a3433b" /><Relationship Type="http://schemas.openxmlformats.org/officeDocument/2006/relationships/settings" Target="/word/settings.xml" Id="Rec59e655c0f846c4" /><Relationship Type="http://schemas.openxmlformats.org/officeDocument/2006/relationships/image" Target="/word/media/7b5c62cb-dfbe-4801-bf2a-0ae9ae1fb964.png" Id="Rc73f472ee28c4143" /></Relationships>
</file>