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356a571df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8587eb13a1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Jolley,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4642435bd4dcf" /><Relationship Type="http://schemas.openxmlformats.org/officeDocument/2006/relationships/numbering" Target="/word/numbering.xml" Id="Rde390ce9c734487c" /><Relationship Type="http://schemas.openxmlformats.org/officeDocument/2006/relationships/settings" Target="/word/settings.xml" Id="R54e12b9025bd4cec" /><Relationship Type="http://schemas.openxmlformats.org/officeDocument/2006/relationships/image" Target="/word/media/f406fa2e-10f0-496f-acbe-004dc22dbe89.png" Id="R978587eb13a14163" /></Relationships>
</file>