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5b1cf268d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92feef89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011754f443fa" /><Relationship Type="http://schemas.openxmlformats.org/officeDocument/2006/relationships/numbering" Target="/word/numbering.xml" Id="Rac2d3810c32a477b" /><Relationship Type="http://schemas.openxmlformats.org/officeDocument/2006/relationships/settings" Target="/word/settings.xml" Id="Rd291755e25084366" /><Relationship Type="http://schemas.openxmlformats.org/officeDocument/2006/relationships/image" Target="/word/media/04b4b96f-bb72-45dc-88cd-9fe3bb70a730.png" Id="R10492feef8914911" /></Relationships>
</file>