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e0dcf1973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c65b645ec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Jomar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ed010b6ec41a0" /><Relationship Type="http://schemas.openxmlformats.org/officeDocument/2006/relationships/numbering" Target="/word/numbering.xml" Id="Raa67f162ad404486" /><Relationship Type="http://schemas.openxmlformats.org/officeDocument/2006/relationships/settings" Target="/word/settings.xml" Id="R3e5cad71eef648a2" /><Relationship Type="http://schemas.openxmlformats.org/officeDocument/2006/relationships/image" Target="/word/media/150f1681-1855-43ce-a3fa-96ef8e0f9475.png" Id="Rdd0c65b645ec4f28" /></Relationships>
</file>