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a2e2a7aa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56d9ea5d8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4f029807c4401" /><Relationship Type="http://schemas.openxmlformats.org/officeDocument/2006/relationships/numbering" Target="/word/numbering.xml" Id="R26660b5eecde4175" /><Relationship Type="http://schemas.openxmlformats.org/officeDocument/2006/relationships/settings" Target="/word/settings.xml" Id="R195eaaabbbcb4788" /><Relationship Type="http://schemas.openxmlformats.org/officeDocument/2006/relationships/image" Target="/word/media/876f5f2b-580a-4a2e-b3b4-5ac06f42763e.png" Id="R70c56d9ea5d84eda" /></Relationships>
</file>