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aba4a66be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287c8d0d6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Settlement,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a1c339cc3440c" /><Relationship Type="http://schemas.openxmlformats.org/officeDocument/2006/relationships/numbering" Target="/word/numbering.xml" Id="Rd6700e4e1b584b40" /><Relationship Type="http://schemas.openxmlformats.org/officeDocument/2006/relationships/settings" Target="/word/settings.xml" Id="Re866aa21bef94e0b" /><Relationship Type="http://schemas.openxmlformats.org/officeDocument/2006/relationships/image" Target="/word/media/351b74b2-31b1-4a98-986d-0a1d61e69358.png" Id="R43f287c8d0d64502" /></Relationships>
</file>