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e368622f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3d89663a4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300164f447a9" /><Relationship Type="http://schemas.openxmlformats.org/officeDocument/2006/relationships/numbering" Target="/word/numbering.xml" Id="R98ff4bfd672d4ae2" /><Relationship Type="http://schemas.openxmlformats.org/officeDocument/2006/relationships/settings" Target="/word/settings.xml" Id="Rf68d0ef00c4840e0" /><Relationship Type="http://schemas.openxmlformats.org/officeDocument/2006/relationships/image" Target="/word/media/f6a9b714-2de0-4a82-87e0-1482c3bd6f29.png" Id="R0bb3d89663a44819" /></Relationships>
</file>