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22c433d6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0c1c3a5e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Jonesville Camp Ground,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5f0e5e674ecc" /><Relationship Type="http://schemas.openxmlformats.org/officeDocument/2006/relationships/numbering" Target="/word/numbering.xml" Id="R133f96e9a66e46ad" /><Relationship Type="http://schemas.openxmlformats.org/officeDocument/2006/relationships/settings" Target="/word/settings.xml" Id="R776c4e4021eb4e04" /><Relationship Type="http://schemas.openxmlformats.org/officeDocument/2006/relationships/image" Target="/word/media/7a84cb42-58f2-4946-905a-7e689d27ec47.png" Id="R23e70c1c3a5e428a" /></Relationships>
</file>