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c610e32d8c42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3e8672ae0c45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Joppa View,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b206f8e1984450" /><Relationship Type="http://schemas.openxmlformats.org/officeDocument/2006/relationships/numbering" Target="/word/numbering.xml" Id="R3d1a98a56609405d" /><Relationship Type="http://schemas.openxmlformats.org/officeDocument/2006/relationships/settings" Target="/word/settings.xml" Id="R1f836e38c69348e1" /><Relationship Type="http://schemas.openxmlformats.org/officeDocument/2006/relationships/image" Target="/word/media/f468b5f0-0ab2-4fb1-8caf-3e77292ef58d.png" Id="R143e8672ae0c453c" /></Relationships>
</file>