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c2d76b116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ca0e50281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Jordan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eb18b0d0644863" /><Relationship Type="http://schemas.openxmlformats.org/officeDocument/2006/relationships/numbering" Target="/word/numbering.xml" Id="Rf7f3f93519414169" /><Relationship Type="http://schemas.openxmlformats.org/officeDocument/2006/relationships/settings" Target="/word/settings.xml" Id="R602161df4434450e" /><Relationship Type="http://schemas.openxmlformats.org/officeDocument/2006/relationships/image" Target="/word/media/e3bc5655-24e7-4a15-881b-c1839aa425b3.png" Id="Ra4dca0e502814fea" /></Relationships>
</file>