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495f63f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2d9a99f38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3bbe204cf447e" /><Relationship Type="http://schemas.openxmlformats.org/officeDocument/2006/relationships/numbering" Target="/word/numbering.xml" Id="Rc8f0bd48e3e043e9" /><Relationship Type="http://schemas.openxmlformats.org/officeDocument/2006/relationships/settings" Target="/word/settings.xml" Id="Ref651f60e27c438b" /><Relationship Type="http://schemas.openxmlformats.org/officeDocument/2006/relationships/image" Target="/word/media/1ad4d841-f1cb-4b4e-9e00-3bafef24738f.png" Id="R3c62d9a99f384846" /></Relationships>
</file>