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76d7d3e7b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248c427ea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Joseco,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d9ff8b79b4631" /><Relationship Type="http://schemas.openxmlformats.org/officeDocument/2006/relationships/numbering" Target="/word/numbering.xml" Id="R0cf39916f4fa45e7" /><Relationship Type="http://schemas.openxmlformats.org/officeDocument/2006/relationships/settings" Target="/word/settings.xml" Id="R5dabf7876a5a44df" /><Relationship Type="http://schemas.openxmlformats.org/officeDocument/2006/relationships/image" Target="/word/media/b30eb858-84dc-464d-917d-c3ca6fcfa64c.png" Id="R3bf248c427ea4be6" /></Relationships>
</file>