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47a0e0119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a14de2658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Josephine,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3e49271d44e28" /><Relationship Type="http://schemas.openxmlformats.org/officeDocument/2006/relationships/numbering" Target="/word/numbering.xml" Id="R0598cbe8d8134fca" /><Relationship Type="http://schemas.openxmlformats.org/officeDocument/2006/relationships/settings" Target="/word/settings.xml" Id="R4d8bd1f2cddd4c94" /><Relationship Type="http://schemas.openxmlformats.org/officeDocument/2006/relationships/image" Target="/word/media/c9e8864e-5d08-4ee8-bbd9-d9dcc0f29df9.png" Id="R62ea14de26584211" /></Relationships>
</file>