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1828e4769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39cecd2fc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Joshua Falls,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91911127047e9" /><Relationship Type="http://schemas.openxmlformats.org/officeDocument/2006/relationships/numbering" Target="/word/numbering.xml" Id="R87fea2f7c4e145e0" /><Relationship Type="http://schemas.openxmlformats.org/officeDocument/2006/relationships/settings" Target="/word/settings.xml" Id="R4966a117a1db4f56" /><Relationship Type="http://schemas.openxmlformats.org/officeDocument/2006/relationships/image" Target="/word/media/9195b8d4-cc0a-45da-83be-e6cb64c1f716.png" Id="Rdc339cecd2fc42ca" /></Relationships>
</file>