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98d551049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9b9a26ddb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Joyners Crossing,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fdf3b20664fe7" /><Relationship Type="http://schemas.openxmlformats.org/officeDocument/2006/relationships/numbering" Target="/word/numbering.xml" Id="R37d517e4d3fe48c5" /><Relationship Type="http://schemas.openxmlformats.org/officeDocument/2006/relationships/settings" Target="/word/settings.xml" Id="R8b1c2be9ad4240b9" /><Relationship Type="http://schemas.openxmlformats.org/officeDocument/2006/relationships/image" Target="/word/media/f64f0b30-734b-45c8-b954-dc0d0bbea403.png" Id="R04f9b9a26ddb441b" /></Relationships>
</file>