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fd669c8fe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6bec7858a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Juab,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7ba318f904e4e" /><Relationship Type="http://schemas.openxmlformats.org/officeDocument/2006/relationships/numbering" Target="/word/numbering.xml" Id="R888dfbfce3ff44be" /><Relationship Type="http://schemas.openxmlformats.org/officeDocument/2006/relationships/settings" Target="/word/settings.xml" Id="Ra287f06e6a6d40be" /><Relationship Type="http://schemas.openxmlformats.org/officeDocument/2006/relationships/image" Target="/word/media/1cf2beae-346d-44bc-b1e9-d00fd49ae288.png" Id="R71f6bec7858a4180" /></Relationships>
</file>