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d021c926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5fcff855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1181129674939" /><Relationship Type="http://schemas.openxmlformats.org/officeDocument/2006/relationships/numbering" Target="/word/numbering.xml" Id="Rdac54d8adb3c4a8a" /><Relationship Type="http://schemas.openxmlformats.org/officeDocument/2006/relationships/settings" Target="/word/settings.xml" Id="Rf47fe7427b554623" /><Relationship Type="http://schemas.openxmlformats.org/officeDocument/2006/relationships/image" Target="/word/media/4723d149-ab78-48c6-ab7a-8520a65f4a02.png" Id="Ref965fcff8554855" /></Relationships>
</file>