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2ade4949a64c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3376bf2f8240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Julien,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bae23ae1c74705" /><Relationship Type="http://schemas.openxmlformats.org/officeDocument/2006/relationships/numbering" Target="/word/numbering.xml" Id="R013d41160c4948a3" /><Relationship Type="http://schemas.openxmlformats.org/officeDocument/2006/relationships/settings" Target="/word/settings.xml" Id="R3a0a98a8910c46bf" /><Relationship Type="http://schemas.openxmlformats.org/officeDocument/2006/relationships/image" Target="/word/media/d328da51-798e-4068-b48d-557c92600a83.png" Id="Ra03376bf2f82403f" /></Relationships>
</file>