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3f1d0c2c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1427cbf9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48e9ac19418f" /><Relationship Type="http://schemas.openxmlformats.org/officeDocument/2006/relationships/numbering" Target="/word/numbering.xml" Id="Rf48779201d2146de" /><Relationship Type="http://schemas.openxmlformats.org/officeDocument/2006/relationships/settings" Target="/word/settings.xml" Id="Rdf4723754da34b2f" /><Relationship Type="http://schemas.openxmlformats.org/officeDocument/2006/relationships/image" Target="/word/media/7f4c3fe9-e196-4091-ba7e-efe5538c9048.png" Id="R6d6b1427cbf94c16" /></Relationships>
</file>