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5c7690550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929f92e98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June 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d7e80e2374de7" /><Relationship Type="http://schemas.openxmlformats.org/officeDocument/2006/relationships/numbering" Target="/word/numbering.xml" Id="R508effb0f7a7497c" /><Relationship Type="http://schemas.openxmlformats.org/officeDocument/2006/relationships/settings" Target="/word/settings.xml" Id="R7ab06f7de0684de9" /><Relationship Type="http://schemas.openxmlformats.org/officeDocument/2006/relationships/image" Target="/word/media/9e98e02e-18f7-43ac-a042-da9466f84775.png" Id="Rb05929f92e9840a3" /></Relationships>
</file>