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178ac48a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3a7a2c023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1302d6714ea3" /><Relationship Type="http://schemas.openxmlformats.org/officeDocument/2006/relationships/numbering" Target="/word/numbering.xml" Id="Re5d969dc052b4ac2" /><Relationship Type="http://schemas.openxmlformats.org/officeDocument/2006/relationships/settings" Target="/word/settings.xml" Id="R018ed63c29e940b2" /><Relationship Type="http://schemas.openxmlformats.org/officeDocument/2006/relationships/image" Target="/word/media/5786ea99-e951-4c8b-95aa-7186a9a6389d.png" Id="R25c3a7a2c02348aa" /></Relationships>
</file>