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f290fb46d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e0bf94915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c4056765a4362" /><Relationship Type="http://schemas.openxmlformats.org/officeDocument/2006/relationships/numbering" Target="/word/numbering.xml" Id="R7cea7beb95474628" /><Relationship Type="http://schemas.openxmlformats.org/officeDocument/2006/relationships/settings" Target="/word/settings.xml" Id="R7fba7e95fc4c4644" /><Relationship Type="http://schemas.openxmlformats.org/officeDocument/2006/relationships/image" Target="/word/media/b2a7579e-114f-4790-8f41-67256083982b.png" Id="R249e0bf9491542b9" /></Relationships>
</file>