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332cef89a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4c45ac1e0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Juniper Park Resort,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f1f6d0d6c4186" /><Relationship Type="http://schemas.openxmlformats.org/officeDocument/2006/relationships/numbering" Target="/word/numbering.xml" Id="R024f119591ef4ab4" /><Relationship Type="http://schemas.openxmlformats.org/officeDocument/2006/relationships/settings" Target="/word/settings.xml" Id="R1ae150380cca4e02" /><Relationship Type="http://schemas.openxmlformats.org/officeDocument/2006/relationships/image" Target="/word/media/7ca51379-5146-4ccc-8881-17a1dac53bdd.png" Id="R6cc4c45ac1e046e3" /></Relationships>
</file>