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7cf56fc98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cacb2deff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90f8957e449ef" /><Relationship Type="http://schemas.openxmlformats.org/officeDocument/2006/relationships/numbering" Target="/word/numbering.xml" Id="R06fa628b255d4ae3" /><Relationship Type="http://schemas.openxmlformats.org/officeDocument/2006/relationships/settings" Target="/word/settings.xml" Id="Raf2142a7d73b47dc" /><Relationship Type="http://schemas.openxmlformats.org/officeDocument/2006/relationships/image" Target="/word/media/26528aa6-3453-49f0-8b89-b943245137d8.png" Id="Rb57cacb2deff4c1f" /></Relationships>
</file>