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8eab46546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72cdb943c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Kachess Resort,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1dd2d5ff14cab" /><Relationship Type="http://schemas.openxmlformats.org/officeDocument/2006/relationships/numbering" Target="/word/numbering.xml" Id="Rafbca7e122ff4e7b" /><Relationship Type="http://schemas.openxmlformats.org/officeDocument/2006/relationships/settings" Target="/word/settings.xml" Id="R6fd62e84e04e410c" /><Relationship Type="http://schemas.openxmlformats.org/officeDocument/2006/relationships/image" Target="/word/media/e360635d-fe35-4bd8-85dd-5820572ec173.png" Id="R95572cdb943c46e0" /></Relationships>
</file>