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c6c7feae4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f12f8627e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Kadesh,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8e7cfe3ce46b3" /><Relationship Type="http://schemas.openxmlformats.org/officeDocument/2006/relationships/numbering" Target="/word/numbering.xml" Id="R9e448fe0d7e54e3d" /><Relationship Type="http://schemas.openxmlformats.org/officeDocument/2006/relationships/settings" Target="/word/settings.xml" Id="Rc4b9cf3270034fbd" /><Relationship Type="http://schemas.openxmlformats.org/officeDocument/2006/relationships/image" Target="/word/media/975f87a9-5e4e-428d-b443-296414e111ad.png" Id="R3eff12f8627e4347" /></Relationships>
</file>